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CA72" w14:textId="77777777" w:rsidR="001450B6" w:rsidRPr="008401EF" w:rsidRDefault="001450B6" w:rsidP="001450B6">
      <w:pPr>
        <w:spacing w:after="0" w:line="240" w:lineRule="auto"/>
        <w:rPr>
          <w:rFonts w:ascii="Calibri" w:hAnsi="Calibri"/>
          <w:b/>
          <w:sz w:val="36"/>
          <w:szCs w:val="36"/>
        </w:rPr>
      </w:pPr>
      <w:r w:rsidRPr="008401EF">
        <w:rPr>
          <w:rFonts w:ascii="Calibri" w:hAnsi="Calibri"/>
          <w:b/>
          <w:sz w:val="36"/>
          <w:szCs w:val="36"/>
        </w:rPr>
        <w:t>Alzheimerforening Østsjælland</w:t>
      </w:r>
    </w:p>
    <w:p w14:paraId="7C21573E" w14:textId="77777777" w:rsidR="001450B6" w:rsidRDefault="001450B6" w:rsidP="001450B6">
      <w:pPr>
        <w:spacing w:after="0" w:line="240" w:lineRule="auto"/>
        <w:rPr>
          <w:rFonts w:ascii="Calibri" w:hAnsi="Calibri"/>
          <w:bCs/>
        </w:rPr>
      </w:pPr>
    </w:p>
    <w:p w14:paraId="261CF1F1" w14:textId="0734EE4A" w:rsidR="001450B6" w:rsidRPr="00B748D0" w:rsidRDefault="001450B6" w:rsidP="001450B6">
      <w:pPr>
        <w:spacing w:after="0" w:line="240" w:lineRule="auto"/>
        <w:rPr>
          <w:rFonts w:ascii="Calibri" w:hAnsi="Calibri"/>
          <w:bCs/>
        </w:rPr>
      </w:pPr>
      <w:r w:rsidRPr="00B748D0">
        <w:rPr>
          <w:rFonts w:ascii="Calibri" w:hAnsi="Calibri"/>
          <w:bCs/>
        </w:rPr>
        <w:t>Referat af Generalforsamling, 2</w:t>
      </w:r>
      <w:r w:rsidR="00D85F62">
        <w:rPr>
          <w:rFonts w:ascii="Calibri" w:hAnsi="Calibri"/>
          <w:bCs/>
        </w:rPr>
        <w:t>5</w:t>
      </w:r>
      <w:r w:rsidRPr="00B748D0">
        <w:rPr>
          <w:rFonts w:ascii="Calibri" w:hAnsi="Calibri"/>
          <w:bCs/>
        </w:rPr>
        <w:t>. marts 202</w:t>
      </w:r>
      <w:r w:rsidR="00D85F62">
        <w:rPr>
          <w:rFonts w:ascii="Calibri" w:hAnsi="Calibri"/>
          <w:bCs/>
        </w:rPr>
        <w:t>6</w:t>
      </w:r>
      <w:r w:rsidRPr="00B748D0">
        <w:rPr>
          <w:rFonts w:ascii="Calibri" w:hAnsi="Calibri"/>
          <w:bCs/>
        </w:rPr>
        <w:t xml:space="preserve"> </w:t>
      </w:r>
    </w:p>
    <w:p w14:paraId="50592CDB" w14:textId="23B3E22F" w:rsidR="001450B6" w:rsidRPr="00A52624" w:rsidRDefault="00D85F62" w:rsidP="001450B6">
      <w:r>
        <w:t>Køge Sundhedscenter, Rådhusstræde 10C, 4600 Køge</w:t>
      </w:r>
    </w:p>
    <w:p w14:paraId="56BAAA17" w14:textId="77777777" w:rsidR="001450B6" w:rsidRDefault="001450B6" w:rsidP="001450B6">
      <w:pPr>
        <w:spacing w:after="0" w:line="240" w:lineRule="auto"/>
        <w:rPr>
          <w:rFonts w:ascii="Calibri" w:hAnsi="Calibri"/>
          <w:bCs/>
        </w:rPr>
      </w:pPr>
    </w:p>
    <w:p w14:paraId="521C1948" w14:textId="314FBFFF" w:rsidR="001450B6" w:rsidRDefault="001450B6" w:rsidP="001450B6">
      <w:pPr>
        <w:spacing w:after="0" w:line="24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Formanden Torben Wibe bød velkommen</w:t>
      </w:r>
      <w:r w:rsidR="00A41590">
        <w:rPr>
          <w:rFonts w:ascii="Calibri" w:hAnsi="Calibri"/>
          <w:bCs/>
        </w:rPr>
        <w:t>.</w:t>
      </w:r>
    </w:p>
    <w:p w14:paraId="5659D3F3" w14:textId="77777777" w:rsidR="001450B6" w:rsidRDefault="001450B6" w:rsidP="001450B6">
      <w:pPr>
        <w:spacing w:after="0" w:line="240" w:lineRule="auto"/>
        <w:rPr>
          <w:rFonts w:ascii="Calibri" w:hAnsi="Calibri"/>
          <w:bCs/>
        </w:rPr>
      </w:pPr>
    </w:p>
    <w:p w14:paraId="4F24F096" w14:textId="77777777" w:rsidR="001450B6" w:rsidRDefault="001450B6" w:rsidP="001450B6">
      <w:pPr>
        <w:spacing w:after="0" w:line="24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DAGSORDEN</w:t>
      </w:r>
    </w:p>
    <w:p w14:paraId="572E8621" w14:textId="77777777" w:rsidR="001450B6" w:rsidRDefault="001450B6" w:rsidP="001450B6">
      <w:pPr>
        <w:spacing w:after="0" w:line="240" w:lineRule="auto"/>
        <w:rPr>
          <w:rFonts w:ascii="Calibri" w:hAnsi="Calibri"/>
          <w:bCs/>
        </w:rPr>
      </w:pPr>
    </w:p>
    <w:p w14:paraId="2EDC7F73" w14:textId="672DFD3D" w:rsidR="001450B6" w:rsidRDefault="00595661" w:rsidP="00595661">
      <w:pPr>
        <w:spacing w:after="0" w:line="240" w:lineRule="auto"/>
        <w:rPr>
          <w:rFonts w:ascii="Calibri" w:hAnsi="Calibri" w:cs="Calibri"/>
          <w:bCs/>
          <w:u w:val="single"/>
        </w:rPr>
      </w:pPr>
      <w:r>
        <w:rPr>
          <w:rFonts w:ascii="Calibri" w:hAnsi="Calibri" w:cs="Calibri"/>
          <w:bCs/>
          <w:u w:val="single"/>
        </w:rPr>
        <w:t>a.</w:t>
      </w:r>
      <w:r w:rsidRPr="00595661">
        <w:rPr>
          <w:rFonts w:ascii="Calibri" w:hAnsi="Calibri" w:cs="Calibri"/>
          <w:bCs/>
          <w:u w:val="single"/>
        </w:rPr>
        <w:t xml:space="preserve"> Valg</w:t>
      </w:r>
      <w:r w:rsidR="001450B6" w:rsidRPr="00595661">
        <w:rPr>
          <w:rFonts w:ascii="Calibri" w:hAnsi="Calibri" w:cs="Calibri"/>
          <w:bCs/>
          <w:u w:val="single"/>
        </w:rPr>
        <w:t xml:space="preserve"> af dirigent og referent.</w:t>
      </w:r>
    </w:p>
    <w:p w14:paraId="710FF1CA" w14:textId="1B14173B" w:rsidR="00A41590" w:rsidRDefault="00A41590" w:rsidP="00595661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Bestyrelsen foreslog advokat Birgit T</w:t>
      </w:r>
      <w:r w:rsidR="00DD4E09">
        <w:rPr>
          <w:rFonts w:ascii="Calibri" w:hAnsi="Calibri" w:cs="Calibri"/>
          <w:bCs/>
        </w:rPr>
        <w:t>h</w:t>
      </w:r>
      <w:r>
        <w:rPr>
          <w:rFonts w:ascii="Calibri" w:hAnsi="Calibri" w:cs="Calibri"/>
          <w:bCs/>
        </w:rPr>
        <w:t xml:space="preserve">rusholm, Partner Advokater i Køge, som dirigent. </w:t>
      </w:r>
      <w:proofErr w:type="spellStart"/>
      <w:r>
        <w:rPr>
          <w:rFonts w:ascii="Calibri" w:hAnsi="Calibri" w:cs="Calibri"/>
          <w:bCs/>
        </w:rPr>
        <w:t>Brig</w:t>
      </w:r>
      <w:r w:rsidR="00DD4E09">
        <w:rPr>
          <w:rFonts w:ascii="Calibri" w:hAnsi="Calibri" w:cs="Calibri"/>
          <w:bCs/>
        </w:rPr>
        <w:t>it</w:t>
      </w:r>
      <w:proofErr w:type="spellEnd"/>
      <w:r w:rsidR="00DD4E09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T. blev valgt.</w:t>
      </w:r>
    </w:p>
    <w:p w14:paraId="63F0DE8B" w14:textId="6F01BB82" w:rsidR="00A41590" w:rsidRPr="00A41590" w:rsidRDefault="00A41590" w:rsidP="00595661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Bestyrelsen foreslog Eva Hultengren som referent. Eva H. blev valgt.</w:t>
      </w:r>
    </w:p>
    <w:p w14:paraId="5C1221FD" w14:textId="77777777" w:rsidR="001450B6" w:rsidRPr="00C7724D" w:rsidRDefault="001450B6" w:rsidP="001450B6">
      <w:pPr>
        <w:spacing w:after="0" w:line="240" w:lineRule="auto"/>
        <w:rPr>
          <w:rFonts w:ascii="Calibri" w:hAnsi="Calibri" w:cs="Calibri"/>
          <w:color w:val="000000"/>
        </w:rPr>
      </w:pPr>
      <w:r w:rsidRPr="00C7724D">
        <w:rPr>
          <w:rFonts w:ascii="Calibri" w:hAnsi="Calibri" w:cs="Calibri"/>
          <w:color w:val="000000"/>
        </w:rPr>
        <w:t>Dirigenten konstaterede, at generalforsamlingen var indkaldt i overensstemmelse med vedtægterne (</w:t>
      </w:r>
      <w:proofErr w:type="spellStart"/>
      <w:r w:rsidRPr="00C7724D">
        <w:rPr>
          <w:rFonts w:ascii="Calibri" w:hAnsi="Calibri" w:cs="Calibri"/>
          <w:color w:val="000000"/>
        </w:rPr>
        <w:t>pgf</w:t>
      </w:r>
      <w:proofErr w:type="spellEnd"/>
      <w:r w:rsidRPr="00C7724D">
        <w:rPr>
          <w:rFonts w:ascii="Calibri" w:hAnsi="Calibri" w:cs="Calibri"/>
          <w:color w:val="000000"/>
        </w:rPr>
        <w:t>. 3.1 og 3.2) med den vedtægtsbestemte dagsorden (</w:t>
      </w:r>
      <w:proofErr w:type="spellStart"/>
      <w:r w:rsidRPr="00C7724D">
        <w:rPr>
          <w:rFonts w:ascii="Calibri" w:hAnsi="Calibri" w:cs="Calibri"/>
          <w:color w:val="000000"/>
        </w:rPr>
        <w:t>pgf</w:t>
      </w:r>
      <w:proofErr w:type="spellEnd"/>
      <w:r w:rsidRPr="00C7724D">
        <w:rPr>
          <w:rFonts w:ascii="Calibri" w:hAnsi="Calibri" w:cs="Calibri"/>
          <w:color w:val="000000"/>
        </w:rPr>
        <w:t>. 3.4), og konstaterede herefter, at generalforsamlingen var beslutningsdygtig.</w:t>
      </w:r>
    </w:p>
    <w:p w14:paraId="3EAEBE21" w14:textId="77777777" w:rsidR="001450B6" w:rsidRPr="00C7724D" w:rsidRDefault="001450B6" w:rsidP="001450B6">
      <w:pPr>
        <w:spacing w:after="0" w:line="240" w:lineRule="auto"/>
        <w:rPr>
          <w:rFonts w:ascii="Calibri" w:hAnsi="Calibri" w:cs="Calibri"/>
          <w:bCs/>
        </w:rPr>
      </w:pPr>
    </w:p>
    <w:p w14:paraId="00FE0842" w14:textId="3CCFA7A5" w:rsidR="001450B6" w:rsidRPr="001450B6" w:rsidRDefault="00595661" w:rsidP="001450B6">
      <w:pPr>
        <w:spacing w:after="0" w:line="240" w:lineRule="auto"/>
        <w:rPr>
          <w:rFonts w:ascii="Calibri" w:hAnsi="Calibri"/>
          <w:bCs/>
          <w:u w:val="single"/>
        </w:rPr>
      </w:pPr>
      <w:r>
        <w:rPr>
          <w:rFonts w:ascii="Calibri" w:hAnsi="Calibri"/>
          <w:bCs/>
          <w:u w:val="single"/>
        </w:rPr>
        <w:t>b.</w:t>
      </w:r>
      <w:r w:rsidR="001450B6">
        <w:rPr>
          <w:rFonts w:ascii="Calibri" w:hAnsi="Calibri"/>
          <w:bCs/>
          <w:u w:val="single"/>
        </w:rPr>
        <w:t xml:space="preserve"> </w:t>
      </w:r>
      <w:r w:rsidR="001450B6" w:rsidRPr="001450B6">
        <w:rPr>
          <w:rFonts w:ascii="Calibri" w:hAnsi="Calibri"/>
          <w:bCs/>
          <w:u w:val="single"/>
        </w:rPr>
        <w:t>Formandens beretning om lokalforeningens virke i det forløbne år.</w:t>
      </w:r>
    </w:p>
    <w:p w14:paraId="2D2E51C3" w14:textId="77777777" w:rsidR="00A41590" w:rsidRDefault="001450B6" w:rsidP="00A41590">
      <w:pPr>
        <w:spacing w:after="0" w:line="240" w:lineRule="auto"/>
        <w:rPr>
          <w:rFonts w:ascii="Calibri" w:hAnsi="Calibri"/>
          <w:bCs/>
        </w:rPr>
      </w:pPr>
      <w:r w:rsidRPr="001450B6">
        <w:rPr>
          <w:rFonts w:ascii="Calibri" w:hAnsi="Calibri"/>
          <w:bCs/>
        </w:rPr>
        <w:t>Beretningen var udsendt. Formanden gav opmærksomhed til især disse</w:t>
      </w:r>
      <w:r w:rsidR="00A41590">
        <w:rPr>
          <w:rFonts w:ascii="Calibri" w:hAnsi="Calibri"/>
          <w:bCs/>
        </w:rPr>
        <w:t xml:space="preserve"> </w:t>
      </w:r>
      <w:r w:rsidRPr="001450B6">
        <w:rPr>
          <w:rFonts w:ascii="Calibri" w:hAnsi="Calibri"/>
          <w:bCs/>
        </w:rPr>
        <w:t>punkte</w:t>
      </w:r>
      <w:r w:rsidR="00A41590">
        <w:rPr>
          <w:rFonts w:ascii="Calibri" w:hAnsi="Calibri"/>
          <w:bCs/>
        </w:rPr>
        <w:t>r</w:t>
      </w:r>
      <w:r w:rsidRPr="001450B6">
        <w:rPr>
          <w:rFonts w:ascii="Calibri" w:hAnsi="Calibri"/>
          <w:bCs/>
        </w:rPr>
        <w:t>:</w:t>
      </w:r>
    </w:p>
    <w:p w14:paraId="5A7163B7" w14:textId="77777777" w:rsidR="00A41590" w:rsidRDefault="00A41590" w:rsidP="00A41590">
      <w:pPr>
        <w:spacing w:after="0" w:line="240" w:lineRule="auto"/>
        <w:rPr>
          <w:rFonts w:ascii="Calibri" w:hAnsi="Calibri"/>
          <w:bCs/>
        </w:rPr>
      </w:pPr>
    </w:p>
    <w:p w14:paraId="470D4614" w14:textId="7DF751B5" w:rsidR="00595661" w:rsidRDefault="00A41590" w:rsidP="00A41590">
      <w:pPr>
        <w:spacing w:after="0" w:line="240" w:lineRule="auto"/>
      </w:pPr>
      <w:proofErr w:type="gramStart"/>
      <w:r>
        <w:rPr>
          <w:rFonts w:ascii="Calibri" w:hAnsi="Calibri"/>
          <w:bCs/>
        </w:rPr>
        <w:t>.</w:t>
      </w:r>
      <w:r w:rsidR="000755AB">
        <w:t>Aktivitetsniveauet</w:t>
      </w:r>
      <w:proofErr w:type="gramEnd"/>
      <w:r w:rsidR="000755AB">
        <w:t xml:space="preserve"> er stigende, dog er det forskellig</w:t>
      </w:r>
      <w:r>
        <w:t>t</w:t>
      </w:r>
      <w:r w:rsidR="000755AB">
        <w:t xml:space="preserve"> fra kommune til kommune, afhængigt af, hvor der er frivillige. Der er for nyligt kommet frivillige i Roskilde og på Stevns. Det er ikke økonomien, der sætter grænser for aktiviteten, men frivillige ressourcer.</w:t>
      </w:r>
    </w:p>
    <w:p w14:paraId="0B054FE7" w14:textId="77777777" w:rsidR="00A41590" w:rsidRPr="00A41590" w:rsidRDefault="00A41590" w:rsidP="00A41590">
      <w:pPr>
        <w:spacing w:after="0" w:line="240" w:lineRule="auto"/>
        <w:rPr>
          <w:rFonts w:ascii="Calibri" w:hAnsi="Calibri"/>
          <w:bCs/>
        </w:rPr>
      </w:pPr>
    </w:p>
    <w:p w14:paraId="316174A5" w14:textId="613F8154" w:rsidR="000755AB" w:rsidRDefault="000755AB" w:rsidP="001450B6">
      <w:proofErr w:type="gramStart"/>
      <w:r>
        <w:t>.Bestyrelsen</w:t>
      </w:r>
      <w:proofErr w:type="gramEnd"/>
      <w:r>
        <w:t xml:space="preserve"> fastholder månedlige møder.</w:t>
      </w:r>
    </w:p>
    <w:p w14:paraId="39DFE1E4" w14:textId="2831C3D2" w:rsidR="000755AB" w:rsidRDefault="000755AB" w:rsidP="001450B6">
      <w:proofErr w:type="gramStart"/>
      <w:r>
        <w:t>.Det</w:t>
      </w:r>
      <w:proofErr w:type="gramEnd"/>
      <w:r>
        <w:t xml:space="preserve"> er besluttet i bestyrelsen, at det årlige arrangement med Sagafjord udskiftes, da det er blevet meget dyrt. Alternative ideer er stadig velkomne.</w:t>
      </w:r>
    </w:p>
    <w:p w14:paraId="53E87F02" w14:textId="0DDDFA11" w:rsidR="000755AB" w:rsidRDefault="000755AB" w:rsidP="001450B6">
      <w:proofErr w:type="gramStart"/>
      <w:r>
        <w:t>.Der</w:t>
      </w:r>
      <w:proofErr w:type="gramEnd"/>
      <w:r>
        <w:t xml:space="preserve"> er en lille fremgang i antallet af medlemmer.</w:t>
      </w:r>
    </w:p>
    <w:p w14:paraId="7E386196" w14:textId="7E055D5A" w:rsidR="000755AB" w:rsidRDefault="000755AB" w:rsidP="001450B6">
      <w:proofErr w:type="gramStart"/>
      <w:r>
        <w:t>.Der</w:t>
      </w:r>
      <w:proofErr w:type="gramEnd"/>
      <w:r>
        <w:t xml:space="preserve"> er et godt samarbejde med</w:t>
      </w:r>
      <w:r w:rsidR="00A41590">
        <w:t xml:space="preserve"> kommunernes demenskoordinatorer </w:t>
      </w:r>
      <w:proofErr w:type="gramStart"/>
      <w:r w:rsidR="00A41590">
        <w:t xml:space="preserve">og </w:t>
      </w:r>
      <w:r>
        <w:t xml:space="preserve"> kirkerne</w:t>
      </w:r>
      <w:proofErr w:type="gramEnd"/>
      <w:r>
        <w:t xml:space="preserve"> i foreningens område. Der savnes et lige så godt samspil med kommunerne</w:t>
      </w:r>
      <w:r w:rsidR="00A41590">
        <w:t>s andre instanser og øvrige foreninger m.v. i vores område.</w:t>
      </w:r>
    </w:p>
    <w:p w14:paraId="52328977" w14:textId="08E17418" w:rsidR="000755AB" w:rsidRDefault="000755AB" w:rsidP="001450B6">
      <w:proofErr w:type="gramStart"/>
      <w:r>
        <w:t>.Samarbejdet</w:t>
      </w:r>
      <w:proofErr w:type="gramEnd"/>
      <w:r>
        <w:t xml:space="preserve"> mellem </w:t>
      </w:r>
      <w:r w:rsidR="00A41590">
        <w:t>landssekretariatet</w:t>
      </w:r>
      <w:r>
        <w:t xml:space="preserve"> og lokalforeningerne </w:t>
      </w:r>
      <w:r w:rsidR="00A41590">
        <w:t xml:space="preserve">giver </w:t>
      </w:r>
      <w:r>
        <w:t xml:space="preserve">stadig </w:t>
      </w:r>
      <w:r w:rsidR="00A41590">
        <w:t xml:space="preserve">lejlighedsvise </w:t>
      </w:r>
      <w:r>
        <w:t>udfordring</w:t>
      </w:r>
      <w:r w:rsidR="00A41590">
        <w:t>er, men overordnet set udvikler samarbejdet sig i positiv retning mod ”én forening”.</w:t>
      </w:r>
      <w:r>
        <w:t xml:space="preserve"> </w:t>
      </w:r>
    </w:p>
    <w:p w14:paraId="7B8F9F21" w14:textId="1DC324BE" w:rsidR="000755AB" w:rsidRDefault="000755AB" w:rsidP="001450B6">
      <w:proofErr w:type="gramStart"/>
      <w:r>
        <w:t>.Kate</w:t>
      </w:r>
      <w:proofErr w:type="gramEnd"/>
      <w:r>
        <w:t xml:space="preserve"> fra bestyrelsen</w:t>
      </w:r>
      <w:r w:rsidR="009D784A">
        <w:t xml:space="preserve"> er </w:t>
      </w:r>
      <w:r>
        <w:t>indstille</w:t>
      </w:r>
      <w:r w:rsidR="009D784A">
        <w:t>t</w:t>
      </w:r>
      <w:r>
        <w:t xml:space="preserve"> ti</w:t>
      </w:r>
      <w:r w:rsidR="009D784A">
        <w:t>l det nye lokaludvalg.</w:t>
      </w:r>
    </w:p>
    <w:p w14:paraId="244FF5D3" w14:textId="6CCBF172" w:rsidR="000755AB" w:rsidRDefault="000755AB" w:rsidP="001450B6">
      <w:r>
        <w:t>Formanden rettede en stor tak til bestyrelsen</w:t>
      </w:r>
      <w:r w:rsidR="009D784A">
        <w:t xml:space="preserve"> og</w:t>
      </w:r>
      <w:r w:rsidR="00DD4E09">
        <w:t xml:space="preserve"> </w:t>
      </w:r>
      <w:r w:rsidR="009D784A">
        <w:t xml:space="preserve">alle andre, som har ydet en indsats i det forløbne år. </w:t>
      </w:r>
    </w:p>
    <w:p w14:paraId="44CB3655" w14:textId="693234C7" w:rsidR="000755AB" w:rsidRDefault="000755AB" w:rsidP="001450B6">
      <w:r>
        <w:t>Debat efter beretningen:</w:t>
      </w:r>
    </w:p>
    <w:p w14:paraId="471F5509" w14:textId="38C94CFF" w:rsidR="000755AB" w:rsidRDefault="000755AB" w:rsidP="001450B6">
      <w:r>
        <w:lastRenderedPageBreak/>
        <w:t>De</w:t>
      </w:r>
      <w:r w:rsidR="00BF5BA1">
        <w:t>r blev spurgt til, hvorfor det dog er så svært at få medlemmer. Især set i forhold til, at antallet af personer med demens og pårørende stiger.</w:t>
      </w:r>
    </w:p>
    <w:p w14:paraId="64084FE0" w14:textId="13B9AFBE" w:rsidR="000755AB" w:rsidRDefault="00BF5BA1" w:rsidP="001450B6">
      <w:r>
        <w:t xml:space="preserve">Der blev </w:t>
      </w:r>
      <w:r w:rsidR="006B4AA7">
        <w:t xml:space="preserve">også </w:t>
      </w:r>
      <w:r>
        <w:t xml:space="preserve">peget på, at det kan være svært at komme igennem med </w:t>
      </w:r>
      <w:r w:rsidR="006B4AA7">
        <w:t>en indmeld</w:t>
      </w:r>
      <w:r w:rsidR="009D784A">
        <w:t>else</w:t>
      </w:r>
      <w:r>
        <w:t xml:space="preserve">. Det sker </w:t>
      </w:r>
      <w:r w:rsidR="006B4AA7">
        <w:t>t</w:t>
      </w:r>
      <w:r>
        <w:t>i</w:t>
      </w:r>
      <w:r w:rsidR="006B4AA7">
        <w:t>l</w:t>
      </w:r>
      <w:r>
        <w:t xml:space="preserve"> landsforeningen, og her tyder det på, at der både er en dårlig</w:t>
      </w:r>
      <w:r w:rsidR="009D784A">
        <w:t>/mangelfuld</w:t>
      </w:r>
      <w:r>
        <w:t xml:space="preserve"> registrering og en meget langsom opfølgning på en indmeldelse.</w:t>
      </w:r>
      <w:r w:rsidR="000755AB">
        <w:t xml:space="preserve"> </w:t>
      </w:r>
    </w:p>
    <w:p w14:paraId="33F6BD52" w14:textId="675D977D" w:rsidR="00B748D0" w:rsidRDefault="00B748D0" w:rsidP="001450B6">
      <w:r>
        <w:t>Formandens beretning blev taget til efterretning.</w:t>
      </w:r>
    </w:p>
    <w:p w14:paraId="6FB89D66" w14:textId="764F61DA" w:rsidR="001450B6" w:rsidRPr="00B748D0" w:rsidRDefault="00595661" w:rsidP="00595661">
      <w:pPr>
        <w:pStyle w:val="Ingenafstand"/>
        <w:rPr>
          <w:u w:val="single"/>
        </w:rPr>
      </w:pPr>
      <w:r w:rsidRPr="00B748D0">
        <w:rPr>
          <w:u w:val="single"/>
        </w:rPr>
        <w:t xml:space="preserve">c. </w:t>
      </w:r>
      <w:r w:rsidR="001450B6" w:rsidRPr="00B748D0">
        <w:rPr>
          <w:u w:val="single"/>
        </w:rPr>
        <w:t>Kassereren freml</w:t>
      </w:r>
      <w:r w:rsidR="00B748D0">
        <w:rPr>
          <w:u w:val="single"/>
        </w:rPr>
        <w:t>agde</w:t>
      </w:r>
      <w:r w:rsidR="001450B6" w:rsidRPr="00B748D0">
        <w:rPr>
          <w:u w:val="single"/>
        </w:rPr>
        <w:t xml:space="preserve"> revideret regnskab til godkendelse </w:t>
      </w:r>
    </w:p>
    <w:p w14:paraId="60F4200C" w14:textId="36DBC8FA" w:rsidR="00595661" w:rsidRDefault="00595661" w:rsidP="00E7512E">
      <w:pPr>
        <w:pStyle w:val="Ingenafstand"/>
      </w:pPr>
      <w:r>
        <w:t>Kassereren Mogens Nyvang uddelte regnskabet</w:t>
      </w:r>
      <w:r w:rsidR="009D784A">
        <w:t xml:space="preserve">, som var underskrevet af lokalbestyrelsen, </w:t>
      </w:r>
      <w:r>
        <w:t>og kommenterede det.</w:t>
      </w:r>
      <w:r w:rsidR="00BF5BA1">
        <w:t xml:space="preserve"> Det var </w:t>
      </w:r>
      <w:proofErr w:type="spellStart"/>
      <w:r w:rsidR="009D784A">
        <w:t>kasserens</w:t>
      </w:r>
      <w:proofErr w:type="spellEnd"/>
      <w:r w:rsidR="009D784A">
        <w:t xml:space="preserve"> og bestyrelsens </w:t>
      </w:r>
      <w:r w:rsidR="00BF5BA1">
        <w:t xml:space="preserve">eget regnskab, </w:t>
      </w:r>
      <w:r w:rsidR="009D784A">
        <w:t>idet det reviderede regnskab fra den af landsforeningen va</w:t>
      </w:r>
      <w:r w:rsidR="00DD4E09">
        <w:t>l</w:t>
      </w:r>
      <w:r w:rsidR="009D784A">
        <w:t xml:space="preserve">gte revisor </w:t>
      </w:r>
      <w:proofErr w:type="gramStart"/>
      <w:r w:rsidR="009D784A">
        <w:t>endnu</w:t>
      </w:r>
      <w:proofErr w:type="gramEnd"/>
      <w:r w:rsidR="009D784A">
        <w:t xml:space="preserve"> ikke var udarbejdet.</w:t>
      </w:r>
    </w:p>
    <w:p w14:paraId="3FA3637F" w14:textId="6905C907" w:rsidR="00BF5BA1" w:rsidRDefault="00BF5BA1" w:rsidP="00E7512E">
      <w:pPr>
        <w:pStyle w:val="Ingenafstand"/>
      </w:pPr>
      <w:r>
        <w:t>Kassereren pegede på, at de relativt mange transportudgifter skyldtes, at foreningen dækker et stort område.</w:t>
      </w:r>
    </w:p>
    <w:p w14:paraId="373DBB16" w14:textId="0559CC79" w:rsidR="00BF5BA1" w:rsidRDefault="00BF5BA1" w:rsidP="00E7512E">
      <w:pPr>
        <w:pStyle w:val="Ingenafstand"/>
      </w:pPr>
      <w:r>
        <w:t xml:space="preserve">På trods af, at der ikke var tale om et revideret regnskab, foreslog dirigenten alligevel, at generalforsamlingen stemte om </w:t>
      </w:r>
      <w:r w:rsidR="009D784A">
        <w:t xml:space="preserve">godkendelse af </w:t>
      </w:r>
      <w:r>
        <w:t>regnskabet</w:t>
      </w:r>
      <w:r w:rsidR="009D784A">
        <w:t>, og at det reviderede regnskab udsendes til medlemmerne, når det foreligger.</w:t>
      </w:r>
    </w:p>
    <w:p w14:paraId="454304D2" w14:textId="77777777" w:rsidR="00BF5BA1" w:rsidRDefault="00BF5BA1" w:rsidP="00E7512E">
      <w:pPr>
        <w:pStyle w:val="Ingenafstand"/>
      </w:pPr>
    </w:p>
    <w:p w14:paraId="107E612D" w14:textId="1BDD6FCB" w:rsidR="00595661" w:rsidRDefault="00595661" w:rsidP="00595661">
      <w:pPr>
        <w:spacing w:after="0" w:line="24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Regnskabet blev </w:t>
      </w:r>
      <w:r w:rsidR="009D784A">
        <w:rPr>
          <w:rFonts w:ascii="Calibri" w:hAnsi="Calibri"/>
          <w:bCs/>
        </w:rPr>
        <w:t xml:space="preserve">enstemmigt </w:t>
      </w:r>
      <w:r>
        <w:rPr>
          <w:rFonts w:ascii="Calibri" w:hAnsi="Calibri"/>
          <w:bCs/>
        </w:rPr>
        <w:t>godkendt.</w:t>
      </w:r>
    </w:p>
    <w:p w14:paraId="594C58B6" w14:textId="77777777" w:rsidR="00595661" w:rsidRDefault="00595661" w:rsidP="00595661">
      <w:pPr>
        <w:pStyle w:val="Ingenafstand"/>
      </w:pPr>
    </w:p>
    <w:p w14:paraId="187B4C7E" w14:textId="5B111781" w:rsidR="001450B6" w:rsidRPr="00B748D0" w:rsidRDefault="00595661" w:rsidP="00E7512E">
      <w:pPr>
        <w:pStyle w:val="Ingenafstand"/>
        <w:rPr>
          <w:u w:val="single"/>
        </w:rPr>
      </w:pPr>
      <w:r w:rsidRPr="00B748D0">
        <w:rPr>
          <w:u w:val="single"/>
        </w:rPr>
        <w:t xml:space="preserve">d. </w:t>
      </w:r>
      <w:r w:rsidR="001450B6" w:rsidRPr="00B748D0">
        <w:rPr>
          <w:u w:val="single"/>
        </w:rPr>
        <w:t xml:space="preserve">Orientering om landsforeningens virke </w:t>
      </w:r>
    </w:p>
    <w:p w14:paraId="3E3007E0" w14:textId="41FA3E45" w:rsidR="00E7512E" w:rsidRDefault="00E7512E" w:rsidP="00E7512E">
      <w:pPr>
        <w:pStyle w:val="Ingenafstand"/>
      </w:pPr>
      <w:r>
        <w:t>Landsformand Birgitte Vølund</w:t>
      </w:r>
      <w:r w:rsidR="00D27217">
        <w:t>s hilsen var en videohilsen.</w:t>
      </w:r>
    </w:p>
    <w:p w14:paraId="02AD4FC0" w14:textId="77777777" w:rsidR="00DD4E09" w:rsidRDefault="00DD4E09" w:rsidP="00D27217">
      <w:pPr>
        <w:pStyle w:val="Ingenafstand"/>
        <w:rPr>
          <w:u w:val="single"/>
        </w:rPr>
      </w:pPr>
    </w:p>
    <w:p w14:paraId="4D32299B" w14:textId="28BA0061" w:rsidR="001450B6" w:rsidRPr="00B748D0" w:rsidRDefault="00595661" w:rsidP="00D27217">
      <w:pPr>
        <w:pStyle w:val="Ingenafstand"/>
        <w:rPr>
          <w:u w:val="single"/>
        </w:rPr>
      </w:pPr>
      <w:r w:rsidRPr="00B748D0">
        <w:rPr>
          <w:u w:val="single"/>
        </w:rPr>
        <w:t xml:space="preserve">e. </w:t>
      </w:r>
      <w:r w:rsidR="001450B6" w:rsidRPr="00B748D0">
        <w:rPr>
          <w:u w:val="single"/>
        </w:rPr>
        <w:t xml:space="preserve">Behandling af fremsatte forslag </w:t>
      </w:r>
    </w:p>
    <w:p w14:paraId="73007D07" w14:textId="1FC5EF69" w:rsidR="00D27217" w:rsidRDefault="00D27217" w:rsidP="00D27217">
      <w:pPr>
        <w:pStyle w:val="Ingenafstand"/>
      </w:pPr>
      <w:r>
        <w:t>Ingen fremsendte forslag.</w:t>
      </w:r>
    </w:p>
    <w:p w14:paraId="33642F4C" w14:textId="6E08556E" w:rsidR="00D27217" w:rsidRPr="00A52624" w:rsidRDefault="00D27217" w:rsidP="00D27217">
      <w:pPr>
        <w:pStyle w:val="Ingenafstand"/>
      </w:pPr>
    </w:p>
    <w:p w14:paraId="1873031E" w14:textId="3D1A263A" w:rsidR="001450B6" w:rsidRPr="00B748D0" w:rsidRDefault="00595661" w:rsidP="00D27217">
      <w:pPr>
        <w:pStyle w:val="Ingenafstand"/>
        <w:rPr>
          <w:u w:val="single"/>
        </w:rPr>
      </w:pPr>
      <w:r w:rsidRPr="00B748D0">
        <w:rPr>
          <w:u w:val="single"/>
        </w:rPr>
        <w:t xml:space="preserve">f. </w:t>
      </w:r>
      <w:r w:rsidR="001450B6" w:rsidRPr="00B748D0">
        <w:rPr>
          <w:u w:val="single"/>
        </w:rPr>
        <w:t xml:space="preserve">Valg af formand for lokalforeningen </w:t>
      </w:r>
    </w:p>
    <w:p w14:paraId="1161645A" w14:textId="0C9C49D3" w:rsidR="00D27217" w:rsidRDefault="00D85F62" w:rsidP="00D27217">
      <w:pPr>
        <w:pStyle w:val="Ingenafstand"/>
      </w:pPr>
      <w:r>
        <w:t xml:space="preserve">Udgår i 2026, da formanden </w:t>
      </w:r>
      <w:r w:rsidR="000755AB">
        <w:t xml:space="preserve">i 2025 </w:t>
      </w:r>
      <w:r>
        <w:t>blev valgt for 2år.</w:t>
      </w:r>
    </w:p>
    <w:p w14:paraId="32456C85" w14:textId="77777777" w:rsidR="00D27217" w:rsidRPr="00A52624" w:rsidRDefault="00D27217" w:rsidP="00D27217">
      <w:pPr>
        <w:pStyle w:val="Ingenafstand"/>
      </w:pPr>
    </w:p>
    <w:p w14:paraId="0F4B4748" w14:textId="17ED086F" w:rsidR="001450B6" w:rsidRPr="00B748D0" w:rsidRDefault="00595661" w:rsidP="00D27217">
      <w:pPr>
        <w:pStyle w:val="Ingenafstand"/>
        <w:rPr>
          <w:u w:val="single"/>
        </w:rPr>
      </w:pPr>
      <w:r w:rsidRPr="00B748D0">
        <w:rPr>
          <w:u w:val="single"/>
        </w:rPr>
        <w:t xml:space="preserve">g. </w:t>
      </w:r>
      <w:r w:rsidR="001450B6" w:rsidRPr="00B748D0">
        <w:rPr>
          <w:u w:val="single"/>
        </w:rPr>
        <w:t xml:space="preserve">Valg af bestyrelsesmedlemmer og suppleanter </w:t>
      </w:r>
    </w:p>
    <w:p w14:paraId="1FD8307E" w14:textId="192B116D" w:rsidR="00D27217" w:rsidRDefault="00BF5BA1" w:rsidP="00D27217">
      <w:pPr>
        <w:pStyle w:val="Ingenafstand"/>
      </w:pPr>
      <w:r>
        <w:t>Nency Joensen, Gytha Honore og Mogens Nyvang</w:t>
      </w:r>
      <w:r w:rsidR="00D27217">
        <w:t xml:space="preserve"> blev genvalgt som bestyrelsesmedlemmer for en 2-årig periode.</w:t>
      </w:r>
    </w:p>
    <w:p w14:paraId="7A94B07A" w14:textId="6105F028" w:rsidR="00D27217" w:rsidRDefault="00BF5BA1" w:rsidP="00D27217">
      <w:pPr>
        <w:pStyle w:val="Ingenafstand"/>
      </w:pPr>
      <w:r>
        <w:t>Der blev ikke va</w:t>
      </w:r>
      <w:r w:rsidR="009D784A">
        <w:t>l</w:t>
      </w:r>
      <w:r>
        <w:t>gt suppleanter, da ingen stillede op.</w:t>
      </w:r>
    </w:p>
    <w:p w14:paraId="77252E08" w14:textId="77777777" w:rsidR="00D27217" w:rsidRPr="00A52624" w:rsidRDefault="00D27217" w:rsidP="00D27217">
      <w:pPr>
        <w:pStyle w:val="Ingenafstand"/>
      </w:pPr>
    </w:p>
    <w:p w14:paraId="55FA3D2B" w14:textId="33D3ECFF" w:rsidR="001450B6" w:rsidRPr="00B748D0" w:rsidRDefault="00595661" w:rsidP="00D27217">
      <w:pPr>
        <w:pStyle w:val="Ingenafstand"/>
        <w:rPr>
          <w:u w:val="single"/>
        </w:rPr>
      </w:pPr>
      <w:r w:rsidRPr="00B748D0">
        <w:rPr>
          <w:u w:val="single"/>
        </w:rPr>
        <w:t xml:space="preserve">h. </w:t>
      </w:r>
      <w:r w:rsidR="001450B6" w:rsidRPr="00B748D0">
        <w:rPr>
          <w:u w:val="single"/>
        </w:rPr>
        <w:t xml:space="preserve">Eventuelt </w:t>
      </w:r>
    </w:p>
    <w:p w14:paraId="37414864" w14:textId="586B81E2" w:rsidR="00D27217" w:rsidRDefault="00BF5BA1" w:rsidP="00D27217">
      <w:pPr>
        <w:pStyle w:val="Ingenafstand"/>
      </w:pPr>
      <w:r>
        <w:t>Forslag om, at vi alle ha</w:t>
      </w:r>
      <w:r w:rsidR="006B4AA7">
        <w:t xml:space="preserve">r </w:t>
      </w:r>
      <w:r>
        <w:t>et navneskilt på ved generalforsamlingen</w:t>
      </w:r>
      <w:r w:rsidR="009D784A">
        <w:t>, hvilket bestyrelsen lovede at sætte på huskelisten.</w:t>
      </w:r>
    </w:p>
    <w:p w14:paraId="304028B6" w14:textId="77777777" w:rsidR="00D27217" w:rsidRDefault="00D27217" w:rsidP="00D27217">
      <w:pPr>
        <w:pStyle w:val="Ingenafstand"/>
      </w:pPr>
    </w:p>
    <w:p w14:paraId="66D89C1B" w14:textId="77777777" w:rsidR="00066EA3" w:rsidRDefault="002A16D6" w:rsidP="002A16D6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Dirigenten afsluttede generalforsamlingen, og formanden takkede for fremmødet og </w:t>
      </w:r>
      <w:r w:rsidR="000755AB">
        <w:rPr>
          <w:rFonts w:ascii="Calibri" w:hAnsi="Calibri"/>
          <w:bCs/>
        </w:rPr>
        <w:t>”god ro og orden”</w:t>
      </w:r>
      <w:r>
        <w:rPr>
          <w:rFonts w:ascii="Calibri" w:hAnsi="Calibri"/>
          <w:bCs/>
        </w:rPr>
        <w:t>.</w:t>
      </w:r>
    </w:p>
    <w:p w14:paraId="1EB5C899" w14:textId="6A676D12" w:rsidR="002A16D6" w:rsidRDefault="00066EA3" w:rsidP="002A16D6">
      <w:pPr>
        <w:rPr>
          <w:rFonts w:ascii="Calibri" w:hAnsi="Calibri"/>
          <w:bCs/>
        </w:rPr>
      </w:pPr>
      <w:r>
        <w:rPr>
          <w:rFonts w:ascii="Calibri" w:hAnsi="Calibri"/>
          <w:bCs/>
        </w:rPr>
        <w:t>07.04.</w:t>
      </w:r>
      <w:r w:rsidR="002A16D6">
        <w:rPr>
          <w:rFonts w:ascii="Calibri" w:hAnsi="Calibri"/>
          <w:bCs/>
        </w:rPr>
        <w:t>202</w:t>
      </w:r>
      <w:r w:rsidR="00BF5BA1">
        <w:rPr>
          <w:rFonts w:ascii="Calibri" w:hAnsi="Calibri"/>
          <w:bCs/>
        </w:rPr>
        <w:t>6</w:t>
      </w:r>
    </w:p>
    <w:p w14:paraId="3EDD57E5" w14:textId="77777777" w:rsidR="002A16D6" w:rsidRDefault="002A16D6" w:rsidP="002A16D6">
      <w:pPr>
        <w:rPr>
          <w:rFonts w:ascii="Calibri" w:hAnsi="Calibri"/>
          <w:bCs/>
        </w:rPr>
      </w:pPr>
      <w:r>
        <w:rPr>
          <w:rFonts w:ascii="Calibri" w:hAnsi="Calibri"/>
          <w:bCs/>
        </w:rPr>
        <w:t>Dirigent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Referent</w:t>
      </w:r>
    </w:p>
    <w:p w14:paraId="05601284" w14:textId="4DD9294E" w:rsidR="00D27217" w:rsidRPr="00A52624" w:rsidRDefault="00BF5BA1" w:rsidP="00DD4E09">
      <w:r>
        <w:rPr>
          <w:rFonts w:ascii="Calibri" w:hAnsi="Calibri"/>
          <w:bCs/>
        </w:rPr>
        <w:t>Birgit Thrusholm</w:t>
      </w:r>
      <w:r w:rsidR="002A16D6">
        <w:rPr>
          <w:rFonts w:ascii="Calibri" w:hAnsi="Calibri"/>
          <w:bCs/>
        </w:rPr>
        <w:tab/>
      </w:r>
      <w:r w:rsidR="002A16D6">
        <w:rPr>
          <w:rFonts w:ascii="Calibri" w:hAnsi="Calibri"/>
          <w:bCs/>
        </w:rPr>
        <w:tab/>
      </w:r>
      <w:r w:rsidR="002A16D6">
        <w:rPr>
          <w:rFonts w:ascii="Calibri" w:hAnsi="Calibri"/>
          <w:bCs/>
        </w:rPr>
        <w:tab/>
      </w:r>
      <w:r w:rsidR="009D784A">
        <w:rPr>
          <w:rFonts w:ascii="Calibri" w:hAnsi="Calibri"/>
          <w:bCs/>
        </w:rPr>
        <w:tab/>
      </w:r>
      <w:r w:rsidR="002A16D6">
        <w:rPr>
          <w:rFonts w:ascii="Calibri" w:hAnsi="Calibri"/>
          <w:bCs/>
        </w:rPr>
        <w:t>Eva Hultengren</w:t>
      </w:r>
    </w:p>
    <w:sectPr w:rsidR="00D27217" w:rsidRPr="00A526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374"/>
    <w:multiLevelType w:val="hybridMultilevel"/>
    <w:tmpl w:val="6EB0E62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276B"/>
    <w:multiLevelType w:val="hybridMultilevel"/>
    <w:tmpl w:val="8BCA3E4C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202BDD"/>
    <w:multiLevelType w:val="hybridMultilevel"/>
    <w:tmpl w:val="DD5492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52D4E"/>
    <w:multiLevelType w:val="hybridMultilevel"/>
    <w:tmpl w:val="809C76AE"/>
    <w:lvl w:ilvl="0" w:tplc="C01EE40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1762"/>
    <w:multiLevelType w:val="hybridMultilevel"/>
    <w:tmpl w:val="9424A1C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BC5122"/>
    <w:multiLevelType w:val="multilevel"/>
    <w:tmpl w:val="7E9A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85240"/>
    <w:multiLevelType w:val="hybridMultilevel"/>
    <w:tmpl w:val="D25E1EFE"/>
    <w:lvl w:ilvl="0" w:tplc="C01EE40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D2B8C"/>
    <w:multiLevelType w:val="multilevel"/>
    <w:tmpl w:val="B3961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75856075">
    <w:abstractNumId w:val="7"/>
  </w:num>
  <w:num w:numId="2" w16cid:durableId="177041366">
    <w:abstractNumId w:val="1"/>
  </w:num>
  <w:num w:numId="3" w16cid:durableId="1995989904">
    <w:abstractNumId w:val="4"/>
  </w:num>
  <w:num w:numId="4" w16cid:durableId="101152553">
    <w:abstractNumId w:val="2"/>
  </w:num>
  <w:num w:numId="5" w16cid:durableId="1206024704">
    <w:abstractNumId w:val="0"/>
  </w:num>
  <w:num w:numId="6" w16cid:durableId="867447162">
    <w:abstractNumId w:val="5"/>
  </w:num>
  <w:num w:numId="7" w16cid:durableId="1427920540">
    <w:abstractNumId w:val="6"/>
  </w:num>
  <w:num w:numId="8" w16cid:durableId="1427337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24"/>
    <w:rsid w:val="00066EA3"/>
    <w:rsid w:val="000755AB"/>
    <w:rsid w:val="001450B6"/>
    <w:rsid w:val="002A16D6"/>
    <w:rsid w:val="003E503B"/>
    <w:rsid w:val="00595661"/>
    <w:rsid w:val="006B4AA7"/>
    <w:rsid w:val="009D784A"/>
    <w:rsid w:val="00A41590"/>
    <w:rsid w:val="00A52624"/>
    <w:rsid w:val="00AC657A"/>
    <w:rsid w:val="00B748D0"/>
    <w:rsid w:val="00BF5BA1"/>
    <w:rsid w:val="00C4198D"/>
    <w:rsid w:val="00D0083F"/>
    <w:rsid w:val="00D27217"/>
    <w:rsid w:val="00D5622E"/>
    <w:rsid w:val="00D85F62"/>
    <w:rsid w:val="00DD4E09"/>
    <w:rsid w:val="00DE5701"/>
    <w:rsid w:val="00E7512E"/>
    <w:rsid w:val="00E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3891"/>
  <w15:chartTrackingRefBased/>
  <w15:docId w15:val="{BAF6C3E9-37E2-F04A-85E5-9E36AD55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2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2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2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2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2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2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2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2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2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52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52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52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5262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5262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526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526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526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526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52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52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52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52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52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5262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5262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5262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52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5262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52624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5956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Hultengren</dc:creator>
  <cp:keywords/>
  <dc:description/>
  <cp:lastModifiedBy>Torben Wibe Andersen</cp:lastModifiedBy>
  <cp:revision>2</cp:revision>
  <dcterms:created xsi:type="dcterms:W3CDTF">2026-04-12T09:02:00Z</dcterms:created>
  <dcterms:modified xsi:type="dcterms:W3CDTF">2026-04-12T09:02:00Z</dcterms:modified>
</cp:coreProperties>
</file>