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A828" w14:textId="440AC448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noProof/>
          <w:kern w:val="0"/>
          <w:sz w:val="28"/>
          <w:szCs w:val="28"/>
        </w:rPr>
        <w:drawing>
          <wp:inline distT="0" distB="0" distL="0" distR="0" wp14:anchorId="48428C8C" wp14:editId="1AF421AE">
            <wp:extent cx="6332220" cy="2207895"/>
            <wp:effectExtent l="0" t="0" r="5080" b="1905"/>
            <wp:docPr id="169130359" name="Billede 1" descr="Et billede, der indeholder Font/skrifttype, tekst, Grafik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0359" name="Billede 1" descr="Et billede, der indeholder Font/skrifttype, tekst, Grafik, logo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E371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NYHED – Netværksgruppe for mennesker med let demens</w:t>
      </w:r>
    </w:p>
    <w:p w14:paraId="7D4B48E1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Har du lyst til at møde ligesindede i et fællesskab, hvor der er mulighed for at skabe netværk, nye relationer – og måske endda venskaber? Så er denne nyopstartede gruppe måske noget for dig.</w:t>
      </w:r>
    </w:p>
    <w:p w14:paraId="4C37CFFB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Vi planlægger ugentlige gåture i det fri i København under overskriften: 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"Frirum og fællesskab for mennesker med let demens."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 Tidspunktet er hver 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 xml:space="preserve">onsdage, 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u w:val="single"/>
        </w:rPr>
        <w:t>kl. 11.00–13.30</w:t>
      </w:r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432ADC6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Gruppen er helt ny, og 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 xml:space="preserve">første gåtur finder sted 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u w:val="single"/>
        </w:rPr>
        <w:t>onsdag, den 23.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 xml:space="preserve"> juli 2025, kl. 11.00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. Vi mødes foran Café Vivaldi ved Nørreport Station og går en tur rundt om Peblinge Sø. Efterfølgende spiser vi vores medbragte mad sammen – under åben himmel, hvis vejret tillader det. Turen afsluttes ved Nørreport Station ca. </w:t>
      </w:r>
      <w:r>
        <w:rPr>
          <w:rFonts w:ascii="Helvetica Neue" w:hAnsi="Helvetica Neue" w:cs="Helvetica Neue"/>
          <w:kern w:val="0"/>
          <w:sz w:val="28"/>
          <w:szCs w:val="28"/>
          <w:u w:val="single"/>
        </w:rPr>
        <w:t>kl. 13.30</w:t>
      </w:r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77413362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Du kan være med til at bestemme ruten for de kommende gåture. Konceptet er enkelt: Vi starter hver gang med en fælles gåtur, og bagefter spiser vi frokost sammen.</w:t>
      </w:r>
    </w:p>
    <w:p w14:paraId="1B5D281F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Ud over frisk luft og nye bekendtskaber vil der også være mulighed for at tale om din livssituation med let Alzheimers – naturligvis kun i det omfang, du selv ønsker det.</w:t>
      </w:r>
    </w:p>
    <w:p w14:paraId="5FD8E7EE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Målgruppen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for netværket er mennesker i alle aldre, der har fået diagnosen let Alzheimers.</w:t>
      </w:r>
    </w:p>
    <w:p w14:paraId="1F4677EB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 </w:t>
      </w:r>
    </w:p>
    <w:p w14:paraId="6D733FC5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De bedste hilsner </w:t>
      </w:r>
    </w:p>
    <w:p w14:paraId="79625AC1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Pia Johnsen Nielsen</w:t>
      </w:r>
    </w:p>
    <w:p w14:paraId="4D40976C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Frivillig i Alzheimerforeningens lokalforening ”København, Frederiksberg og omegnskommunerne”.</w:t>
      </w:r>
    </w:p>
    <w:p w14:paraId="17DAA559" w14:textId="77777777" w:rsidR="00072C9F" w:rsidRDefault="00072C9F"/>
    <w:sectPr w:rsidR="00072C9F" w:rsidSect="00072C9F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F"/>
    <w:rsid w:val="00072C9F"/>
    <w:rsid w:val="000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E5270"/>
  <w15:chartTrackingRefBased/>
  <w15:docId w15:val="{7205F0B5-756B-A94A-99AC-3B06007C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2C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2C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2C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2C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2C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2C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2C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2C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2C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2C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2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Johnsen Nielsen</dc:creator>
  <cp:keywords/>
  <dc:description/>
  <cp:lastModifiedBy>Pia Johnsen Nielsen</cp:lastModifiedBy>
  <cp:revision>1</cp:revision>
  <dcterms:created xsi:type="dcterms:W3CDTF">2025-07-08T05:13:00Z</dcterms:created>
  <dcterms:modified xsi:type="dcterms:W3CDTF">2025-07-08T05:15:00Z</dcterms:modified>
</cp:coreProperties>
</file>