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47D2" w:rsidR="00E21B7C" w:rsidP="5BB15179" w:rsidRDefault="004C55BB" w14:noSpellErr="1" w14:paraId="10D5A6AC" w14:textId="7CE46FC0">
      <w:pPr>
        <w:rPr>
          <w:rFonts w:ascii="Bradley Hand ITC" w:hAnsi="Bradley Hand ITC"/>
          <w:b w:val="1"/>
          <w:bCs w:val="1"/>
          <w:sz w:val="72"/>
          <w:szCs w:val="72"/>
          <w:u w:val="single"/>
        </w:rPr>
      </w:pPr>
      <w:r w:rsidRPr="5BB15179" w:rsidR="00D312C8">
        <w:rPr>
          <w:rFonts w:ascii="Bradley Hand ITC" w:hAnsi="Bradley Hand ITC"/>
          <w:b w:val="1"/>
          <w:bCs w:val="1"/>
          <w:sz w:val="72"/>
          <w:szCs w:val="72"/>
        </w:rPr>
        <w:t xml:space="preserve">        </w:t>
      </w:r>
    </w:p>
    <w:p w:rsidRPr="002747D2" w:rsidR="00E21B7C" w:rsidP="5BB15179" w:rsidRDefault="004C55BB" w14:paraId="6C8CAD4D" w14:textId="0C028388">
      <w:pPr>
        <w:rPr>
          <w:rFonts w:ascii="Bradley Hand ITC" w:hAnsi="Bradley Hand ITC"/>
          <w:b w:val="1"/>
          <w:bCs w:val="1"/>
          <w:sz w:val="72"/>
          <w:szCs w:val="72"/>
          <w:u w:val="single"/>
        </w:rPr>
      </w:pPr>
      <w:r w:rsidRPr="5BB15179" w:rsidR="004C55BB">
        <w:rPr>
          <w:rFonts w:ascii="Bradley Hand ITC" w:hAnsi="Bradley Hand ITC"/>
          <w:b w:val="1"/>
          <w:bCs w:val="1"/>
          <w:sz w:val="72"/>
          <w:szCs w:val="72"/>
          <w:u w:val="single"/>
        </w:rPr>
        <w:t xml:space="preserve">      </w:t>
      </w:r>
      <w:r w:rsidRPr="5BB15179" w:rsidR="00D312C8">
        <w:rPr>
          <w:rFonts w:ascii="Bradley Hand ITC" w:hAnsi="Bradley Hand ITC"/>
          <w:b w:val="1"/>
          <w:bCs w:val="1"/>
          <w:color w:val="002060"/>
          <w:sz w:val="72"/>
          <w:szCs w:val="72"/>
          <w:u w:val="single"/>
        </w:rPr>
        <w:t>PÅRØRENDE CAFE</w:t>
      </w:r>
      <w:r w:rsidRPr="5BB15179" w:rsidR="002747D2">
        <w:rPr>
          <w:rFonts w:ascii="Bradley Hand ITC" w:hAnsi="Bradley Hand ITC"/>
          <w:b w:val="1"/>
          <w:bCs w:val="1"/>
          <w:color w:val="002060"/>
          <w:sz w:val="72"/>
          <w:szCs w:val="72"/>
          <w:u w:val="single"/>
        </w:rPr>
        <w:t xml:space="preserve"> 2026.</w:t>
      </w:r>
    </w:p>
    <w:p w:rsidR="00EE6343" w:rsidP="00EE6343" w:rsidRDefault="00EE6343" w14:paraId="6BE14D5E" w14:textId="1AA4D795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Tilbud</w:t>
      </w:r>
      <w:r w:rsidR="00566745">
        <w:rPr>
          <w:b/>
          <w:sz w:val="28"/>
          <w:szCs w:val="28"/>
        </w:rPr>
        <w:t xml:space="preserve">det er </w:t>
      </w:r>
      <w:r>
        <w:rPr>
          <w:b/>
          <w:sz w:val="28"/>
          <w:szCs w:val="28"/>
        </w:rPr>
        <w:t>til dig</w:t>
      </w:r>
      <w:r w:rsidR="0056674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der er pårørende til et menneske med demens</w:t>
      </w:r>
      <w:r w:rsidR="00566745">
        <w:rPr>
          <w:b/>
          <w:sz w:val="28"/>
          <w:szCs w:val="28"/>
        </w:rPr>
        <w:t>. Det kan være en stor udfordring a</w:t>
      </w:r>
      <w:r w:rsidRPr="004D5590" w:rsidR="004D5590">
        <w:rPr>
          <w:b/>
          <w:sz w:val="28"/>
          <w:szCs w:val="28"/>
        </w:rPr>
        <w:t>t være pårørende til et menneske med en demenssygdom</w:t>
      </w:r>
      <w:r w:rsidR="00566745">
        <w:rPr>
          <w:b/>
          <w:sz w:val="28"/>
          <w:szCs w:val="28"/>
        </w:rPr>
        <w:t>.</w:t>
      </w:r>
      <w:r w:rsidRPr="004D5590" w:rsidR="004D5590">
        <w:rPr>
          <w:b/>
          <w:sz w:val="28"/>
          <w:szCs w:val="28"/>
        </w:rPr>
        <w:t xml:space="preserve"> Mange føler sig alene med omsorgsopgaven</w:t>
      </w:r>
      <w:r w:rsidR="00AC798F">
        <w:rPr>
          <w:b/>
          <w:sz w:val="28"/>
          <w:szCs w:val="28"/>
        </w:rPr>
        <w:t>.</w:t>
      </w:r>
      <w:r w:rsidR="00D312C8">
        <w:rPr>
          <w:b/>
          <w:sz w:val="28"/>
          <w:szCs w:val="28"/>
        </w:rPr>
        <w:t xml:space="preserve"> </w:t>
      </w:r>
      <w:r w:rsidRPr="00801C29" w:rsidR="00801C29">
        <w:rPr>
          <w:b/>
          <w:sz w:val="28"/>
          <w:szCs w:val="28"/>
        </w:rPr>
        <w:t>Det kan være til stor hjælp at tale med</w:t>
      </w:r>
      <w:r w:rsidR="001252A9">
        <w:rPr>
          <w:b/>
          <w:sz w:val="28"/>
          <w:szCs w:val="28"/>
        </w:rPr>
        <w:t xml:space="preserve"> </w:t>
      </w:r>
      <w:r w:rsidRPr="00801C29" w:rsidR="00801C29">
        <w:rPr>
          <w:b/>
          <w:sz w:val="28"/>
          <w:szCs w:val="28"/>
        </w:rPr>
        <w:t>andre</w:t>
      </w:r>
      <w:r w:rsidR="001252A9">
        <w:rPr>
          <w:b/>
          <w:sz w:val="28"/>
          <w:szCs w:val="28"/>
        </w:rPr>
        <w:t>,</w:t>
      </w:r>
      <w:r w:rsidRPr="00801C29" w:rsidR="00801C29">
        <w:rPr>
          <w:b/>
          <w:sz w:val="28"/>
          <w:szCs w:val="28"/>
        </w:rPr>
        <w:t xml:space="preserve"> i samme situation. </w:t>
      </w:r>
    </w:p>
    <w:p w:rsidRPr="00EE6343" w:rsidR="00EE6343" w:rsidP="00EE6343" w:rsidRDefault="001252A9" w14:paraId="3D620CA7" w14:textId="78D1FBAB">
      <w:pPr>
        <w:rPr>
          <w:b/>
          <w:sz w:val="28"/>
          <w:szCs w:val="28"/>
        </w:rPr>
      </w:pPr>
      <w:r>
        <w:rPr>
          <w:b/>
          <w:sz w:val="28"/>
          <w:szCs w:val="28"/>
        </w:rPr>
        <w:t>Cafeen</w:t>
      </w:r>
      <w:r w:rsidRPr="00801C29" w:rsidR="00801C29">
        <w:rPr>
          <w:b/>
          <w:sz w:val="28"/>
          <w:szCs w:val="28"/>
        </w:rPr>
        <w:t xml:space="preserve"> er et frirum, hvor man kan dele tanker, erfaringer, udfordringer, sorger og glæder</w:t>
      </w:r>
      <w:r w:rsidR="004D5590">
        <w:rPr>
          <w:b/>
          <w:sz w:val="28"/>
          <w:szCs w:val="28"/>
        </w:rPr>
        <w:t>.</w:t>
      </w:r>
      <w:r w:rsidRPr="004D5590" w:rsidR="004D5590">
        <w:t xml:space="preserve"> </w:t>
      </w:r>
      <w:r w:rsidRPr="004D5590" w:rsidR="004D5590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cafeen</w:t>
      </w:r>
      <w:r w:rsidRPr="004D5590" w:rsidR="004D5590">
        <w:rPr>
          <w:b/>
          <w:sz w:val="28"/>
          <w:szCs w:val="28"/>
        </w:rPr>
        <w:t xml:space="preserve"> </w:t>
      </w:r>
      <w:r w:rsidR="004D5590">
        <w:rPr>
          <w:b/>
          <w:sz w:val="28"/>
          <w:szCs w:val="28"/>
        </w:rPr>
        <w:t>har du mulighed for at finde</w:t>
      </w:r>
      <w:r w:rsidRPr="004D5590" w:rsidR="004D5590">
        <w:rPr>
          <w:b/>
          <w:sz w:val="28"/>
          <w:szCs w:val="28"/>
        </w:rPr>
        <w:t xml:space="preserve"> gensidig støtte, udveksle følelser og erfaringer.</w:t>
      </w:r>
    </w:p>
    <w:p w:rsidRPr="00EE6343" w:rsidR="00EE6343" w:rsidP="00EE6343" w:rsidRDefault="004D5590" w14:paraId="758C4618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Tovholdere for cafeen er kommunens demenskoordinatorer</w:t>
      </w:r>
      <w:r w:rsidR="00D55EE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1252A9">
        <w:rPr>
          <w:b/>
          <w:sz w:val="28"/>
          <w:szCs w:val="28"/>
        </w:rPr>
        <w:t>som</w:t>
      </w:r>
      <w:r>
        <w:rPr>
          <w:b/>
          <w:sz w:val="28"/>
          <w:szCs w:val="28"/>
        </w:rPr>
        <w:t xml:space="preserve"> vi</w:t>
      </w:r>
      <w:r w:rsidR="00D55EE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bidrage med større forståelse og viden om demens</w:t>
      </w:r>
      <w:r w:rsidR="00D55EED">
        <w:rPr>
          <w:b/>
          <w:sz w:val="28"/>
          <w:szCs w:val="28"/>
        </w:rPr>
        <w:t>.</w:t>
      </w:r>
    </w:p>
    <w:p w:rsidR="00D312C8" w:rsidRDefault="00566745" w14:paraId="7BCEFB18" w14:textId="511CA0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D312C8">
        <w:rPr>
          <w:b/>
          <w:sz w:val="28"/>
          <w:szCs w:val="28"/>
        </w:rPr>
        <w:t>årørende cafe</w:t>
      </w:r>
      <w:r>
        <w:rPr>
          <w:b/>
          <w:sz w:val="28"/>
          <w:szCs w:val="28"/>
        </w:rPr>
        <w:t xml:space="preserve"> er</w:t>
      </w:r>
      <w:r w:rsidR="00D55EED">
        <w:rPr>
          <w:b/>
          <w:sz w:val="28"/>
          <w:szCs w:val="28"/>
        </w:rPr>
        <w:t xml:space="preserve"> den sidste </w:t>
      </w:r>
      <w:r w:rsidR="00EE76BB">
        <w:rPr>
          <w:b/>
          <w:sz w:val="28"/>
          <w:szCs w:val="28"/>
        </w:rPr>
        <w:t>t</w:t>
      </w:r>
      <w:r w:rsidR="00924E7D">
        <w:rPr>
          <w:b/>
          <w:sz w:val="28"/>
          <w:szCs w:val="28"/>
        </w:rPr>
        <w:t>irsdag</w:t>
      </w:r>
      <w:r w:rsidR="00D55EED">
        <w:rPr>
          <w:b/>
          <w:sz w:val="28"/>
          <w:szCs w:val="28"/>
        </w:rPr>
        <w:t xml:space="preserve"> i hver måned. </w:t>
      </w:r>
      <w:r w:rsidRPr="002747D2" w:rsidR="00D55EED">
        <w:rPr>
          <w:b/>
          <w:color w:val="0070C0"/>
          <w:sz w:val="28"/>
          <w:szCs w:val="28"/>
        </w:rPr>
        <w:t xml:space="preserve">(Minus juli og </w:t>
      </w:r>
      <w:r w:rsidRPr="002747D2" w:rsidR="00EE76BB">
        <w:rPr>
          <w:b/>
          <w:color w:val="0070C0"/>
          <w:sz w:val="28"/>
          <w:szCs w:val="28"/>
        </w:rPr>
        <w:t>d</w:t>
      </w:r>
      <w:r w:rsidRPr="002747D2" w:rsidR="00D55EED">
        <w:rPr>
          <w:b/>
          <w:color w:val="0070C0"/>
          <w:sz w:val="28"/>
          <w:szCs w:val="28"/>
        </w:rPr>
        <w:t>ecember)</w:t>
      </w:r>
    </w:p>
    <w:p w:rsidR="00D55EED" w:rsidRDefault="00D55EED" w14:paraId="4E83D3D6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Cafeen </w:t>
      </w:r>
      <w:r w:rsidR="00924E7D">
        <w:rPr>
          <w:b/>
          <w:sz w:val="28"/>
          <w:szCs w:val="28"/>
        </w:rPr>
        <w:t>afholdes i Hjerneskadecenteret i Hillerslev, Kirkegyden 1B</w:t>
      </w:r>
      <w:r w:rsidR="00EE76BB">
        <w:rPr>
          <w:b/>
          <w:sz w:val="28"/>
          <w:szCs w:val="28"/>
        </w:rPr>
        <w:t>.</w:t>
      </w:r>
      <w:r w:rsidR="00924E7D">
        <w:rPr>
          <w:b/>
          <w:sz w:val="28"/>
          <w:szCs w:val="28"/>
        </w:rPr>
        <w:t xml:space="preserve"> 5750 Ringe. </w:t>
      </w:r>
    </w:p>
    <w:p w:rsidRPr="002747D2" w:rsidR="004C55BB" w:rsidRDefault="00B15EE9" w14:paraId="0BC48095" w14:textId="22DD7FA1">
      <w:pPr>
        <w:rPr>
          <w:b/>
          <w:color w:val="0070C0"/>
          <w:sz w:val="44"/>
          <w:szCs w:val="44"/>
        </w:rPr>
      </w:pPr>
      <w:r w:rsidRPr="002747D2">
        <w:rPr>
          <w:b/>
          <w:color w:val="0070C0"/>
          <w:sz w:val="44"/>
          <w:szCs w:val="44"/>
          <w:u w:val="single"/>
        </w:rPr>
        <w:t>Datoer for 202</w:t>
      </w:r>
      <w:r w:rsidRPr="002747D2" w:rsidR="002747D2">
        <w:rPr>
          <w:b/>
          <w:color w:val="0070C0"/>
          <w:sz w:val="44"/>
          <w:szCs w:val="44"/>
          <w:u w:val="single"/>
        </w:rPr>
        <w:t>6</w:t>
      </w:r>
      <w:r w:rsidRPr="002747D2">
        <w:rPr>
          <w:b/>
          <w:color w:val="0070C0"/>
          <w:sz w:val="44"/>
          <w:szCs w:val="44"/>
        </w:rPr>
        <w:t xml:space="preserve">. </w:t>
      </w:r>
    </w:p>
    <w:p w:rsidR="004C55BB" w:rsidRDefault="002747D2" w14:paraId="4470230E" w14:textId="77FDB7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27 januar. 24 februar. 24 marts. 28 april. 26 maj. 30 juni. </w:t>
      </w:r>
    </w:p>
    <w:p w:rsidRPr="002747D2" w:rsidR="002747D2" w:rsidRDefault="002747D2" w14:paraId="2704DF96" w14:textId="3E761206">
      <w:pPr>
        <w:rPr>
          <w:b/>
          <w:color w:val="00B050"/>
          <w:sz w:val="32"/>
          <w:szCs w:val="32"/>
        </w:rPr>
      </w:pPr>
      <w:r>
        <w:rPr>
          <w:b/>
          <w:bCs/>
          <w:sz w:val="32"/>
          <w:szCs w:val="32"/>
        </w:rPr>
        <w:t xml:space="preserve">25 august. 29 september. 27 oktober. 24 november. </w:t>
      </w:r>
    </w:p>
    <w:p w:rsidR="00924E7D" w:rsidRDefault="00924E7D" w14:paraId="08BB4588" w14:textId="0ED32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Tidspunkt: </w:t>
      </w:r>
      <w:r w:rsidR="00566745">
        <w:rPr>
          <w:b/>
          <w:sz w:val="28"/>
          <w:szCs w:val="28"/>
        </w:rPr>
        <w:t xml:space="preserve">kl. </w:t>
      </w:r>
      <w:r w:rsidRPr="00566745">
        <w:rPr>
          <w:bCs/>
          <w:sz w:val="28"/>
          <w:szCs w:val="28"/>
        </w:rPr>
        <w:t>12.30-14.30.</w:t>
      </w:r>
    </w:p>
    <w:p w:rsidRPr="00566745" w:rsidR="00801C29" w:rsidRDefault="00924E7D" w14:paraId="1367273C" w14:textId="77777777">
      <w:pPr>
        <w:rPr>
          <w:bCs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Tilmelding</w:t>
      </w:r>
      <w:r w:rsidRPr="00EE76BB" w:rsidR="00EE76BB">
        <w:rPr>
          <w:b/>
          <w:sz w:val="28"/>
          <w:szCs w:val="28"/>
        </w:rPr>
        <w:t xml:space="preserve">: </w:t>
      </w:r>
      <w:r w:rsidRPr="00566745" w:rsidR="00EE76BB">
        <w:rPr>
          <w:bCs/>
          <w:sz w:val="28"/>
          <w:szCs w:val="28"/>
        </w:rPr>
        <w:t xml:space="preserve">ikke nødvendigt. </w:t>
      </w:r>
    </w:p>
    <w:p w:rsidR="008F4682" w:rsidRDefault="001252A9" w14:paraId="275A975A" w14:textId="7C02C7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Pr="004C55BB" w:rsidR="00566745" w:rsidP="00566745" w:rsidRDefault="00566745" w14:paraId="531786D5" w14:textId="4193069B">
      <w:pPr>
        <w:rPr>
          <w:b/>
          <w:sz w:val="36"/>
          <w:szCs w:val="36"/>
          <w:u w:val="single"/>
        </w:rPr>
      </w:pPr>
      <w:r w:rsidRPr="004C55BB">
        <w:rPr>
          <w:b/>
          <w:sz w:val="36"/>
          <w:szCs w:val="36"/>
          <w:u w:val="single"/>
        </w:rPr>
        <w:t xml:space="preserve">Har du spørgsmål, </w:t>
      </w:r>
      <w:r w:rsidRPr="004C55BB" w:rsidR="004C55BB">
        <w:rPr>
          <w:b/>
          <w:sz w:val="36"/>
          <w:szCs w:val="36"/>
          <w:u w:val="single"/>
        </w:rPr>
        <w:t>er du altid velkommen til at</w:t>
      </w:r>
      <w:r w:rsidRPr="004C55BB">
        <w:rPr>
          <w:b/>
          <w:sz w:val="36"/>
          <w:szCs w:val="36"/>
          <w:u w:val="single"/>
        </w:rPr>
        <w:t xml:space="preserve"> kontakte:</w:t>
      </w:r>
    </w:p>
    <w:p w:rsidRPr="00566745" w:rsidR="008F4682" w:rsidRDefault="008F4682" w14:paraId="3ABF1D70" w14:textId="04090113">
      <w:pPr>
        <w:rPr>
          <w:bCs/>
          <w:sz w:val="28"/>
          <w:szCs w:val="28"/>
          <w:lang w:val="en-GB"/>
        </w:rPr>
      </w:pPr>
      <w:proofErr w:type="spellStart"/>
      <w:r w:rsidRPr="00566745">
        <w:rPr>
          <w:bCs/>
          <w:sz w:val="28"/>
          <w:szCs w:val="28"/>
          <w:lang w:val="en-GB"/>
        </w:rPr>
        <w:t>Demenskoordinator</w:t>
      </w:r>
      <w:proofErr w:type="spellEnd"/>
      <w:r w:rsidRPr="00566745">
        <w:rPr>
          <w:bCs/>
          <w:sz w:val="28"/>
          <w:szCs w:val="28"/>
          <w:lang w:val="en-GB"/>
        </w:rPr>
        <w:t xml:space="preserve"> Eva Schou Corfitzen </w:t>
      </w:r>
      <w:proofErr w:type="spellStart"/>
      <w:r w:rsidR="004C55BB">
        <w:rPr>
          <w:bCs/>
          <w:sz w:val="28"/>
          <w:szCs w:val="28"/>
          <w:lang w:val="en-GB"/>
        </w:rPr>
        <w:t>Tlf</w:t>
      </w:r>
      <w:proofErr w:type="spellEnd"/>
      <w:r w:rsidR="004C55BB">
        <w:rPr>
          <w:bCs/>
          <w:sz w:val="28"/>
          <w:szCs w:val="28"/>
          <w:lang w:val="en-GB"/>
        </w:rPr>
        <w:t>.</w:t>
      </w:r>
      <w:r w:rsidRPr="00566745">
        <w:rPr>
          <w:bCs/>
          <w:sz w:val="28"/>
          <w:szCs w:val="28"/>
          <w:lang w:val="en-GB"/>
        </w:rPr>
        <w:t xml:space="preserve"> 7253-5062 mail </w:t>
      </w:r>
      <w:r w:rsidR="00566745">
        <w:fldChar w:fldCharType="begin"/>
      </w:r>
      <w:r w:rsidRPr="008B1BBF" w:rsidR="00566745">
        <w:rPr>
          <w:lang w:val="en-US"/>
        </w:rPr>
        <w:instrText>HYPERLINK "mailto:escor@fmk.dk"</w:instrText>
      </w:r>
      <w:r w:rsidR="00566745">
        <w:fldChar w:fldCharType="separate"/>
      </w:r>
      <w:r w:rsidRPr="00566745" w:rsidR="00566745">
        <w:rPr>
          <w:rStyle w:val="Hyperlink"/>
          <w:bCs/>
          <w:sz w:val="28"/>
          <w:szCs w:val="28"/>
          <w:lang w:val="en-GB"/>
        </w:rPr>
        <w:t>escor@fmk.dk</w:t>
      </w:r>
      <w:r w:rsidR="00566745">
        <w:fldChar w:fldCharType="end"/>
      </w:r>
      <w:r w:rsidRPr="00566745" w:rsidR="00566745">
        <w:rPr>
          <w:bCs/>
          <w:sz w:val="28"/>
          <w:szCs w:val="28"/>
          <w:lang w:val="en-GB"/>
        </w:rPr>
        <w:t xml:space="preserve"> </w:t>
      </w:r>
    </w:p>
    <w:p w:rsidRPr="00566745" w:rsidR="00D312C8" w:rsidP="086C29F4" w:rsidRDefault="00D312C8" w14:paraId="17107820" w14:textId="5E2D2D2B">
      <w:pPr>
        <w:rPr>
          <w:sz w:val="28"/>
          <w:szCs w:val="28"/>
        </w:rPr>
      </w:pPr>
      <w:r w:rsidRPr="086C29F4" w:rsidR="008F4682">
        <w:rPr>
          <w:sz w:val="28"/>
          <w:szCs w:val="28"/>
        </w:rPr>
        <w:t>Demenskoor</w:t>
      </w:r>
      <w:r w:rsidRPr="086C29F4" w:rsidR="001268C1">
        <w:rPr>
          <w:sz w:val="28"/>
          <w:szCs w:val="28"/>
        </w:rPr>
        <w:t>di</w:t>
      </w:r>
      <w:r w:rsidRPr="086C29F4" w:rsidR="008F4682">
        <w:rPr>
          <w:sz w:val="28"/>
          <w:szCs w:val="28"/>
        </w:rPr>
        <w:t xml:space="preserve">nator Sanne Skyttegaard Pasfall </w:t>
      </w:r>
      <w:r w:rsidRPr="086C29F4" w:rsidR="004C55BB">
        <w:rPr>
          <w:sz w:val="28"/>
          <w:szCs w:val="28"/>
        </w:rPr>
        <w:t>Tlf</w:t>
      </w:r>
      <w:r w:rsidRPr="086C29F4" w:rsidR="008F4682">
        <w:rPr>
          <w:sz w:val="28"/>
          <w:szCs w:val="28"/>
        </w:rPr>
        <w:t xml:space="preserve">. 7253-5061 mail </w:t>
      </w:r>
      <w:hyperlink r:id="R38f882ae42d94cc0">
        <w:r w:rsidRPr="086C29F4" w:rsidR="00566745">
          <w:rPr>
            <w:rStyle w:val="Hyperlink"/>
            <w:sz w:val="28"/>
            <w:szCs w:val="28"/>
          </w:rPr>
          <w:t>spasf@fmk.dk</w:t>
        </w:r>
      </w:hyperlink>
      <w:r w:rsidRPr="086C29F4" w:rsidR="00566745">
        <w:rPr>
          <w:sz w:val="28"/>
          <w:szCs w:val="28"/>
        </w:rPr>
        <w:t xml:space="preserve"> </w:t>
      </w:r>
    </w:p>
    <w:p w:rsidRPr="00566745" w:rsidR="00D312C8" w:rsidP="086C29F4" w:rsidRDefault="00D312C8" w14:paraId="36D206EE" w14:textId="1C1A7DF5">
      <w:pPr>
        <w:rPr>
          <w:sz w:val="28"/>
          <w:szCs w:val="28"/>
        </w:rPr>
      </w:pPr>
    </w:p>
    <w:sectPr w:rsidRPr="00566745" w:rsidR="00D312C8">
      <w:headerReference w:type="default" r:id="rId7"/>
      <w:footerReference w:type="default" r:id="rId8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A3E" w:rsidP="00566745" w:rsidRDefault="002D7A3E" w14:paraId="4D045477" w14:textId="77777777">
      <w:pPr>
        <w:spacing w:after="0" w:line="240" w:lineRule="auto"/>
      </w:pPr>
      <w:r>
        <w:separator/>
      </w:r>
    </w:p>
  </w:endnote>
  <w:endnote w:type="continuationSeparator" w:id="0">
    <w:p w:rsidR="002D7A3E" w:rsidP="00566745" w:rsidRDefault="002D7A3E" w14:paraId="596DED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745" w:rsidP="00566745" w:rsidRDefault="00566745" w14:paraId="0E25388F" w14:textId="3F3768B6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A3E" w:rsidP="00566745" w:rsidRDefault="002D7A3E" w14:paraId="7EFC4789" w14:textId="77777777">
      <w:pPr>
        <w:spacing w:after="0" w:line="240" w:lineRule="auto"/>
      </w:pPr>
      <w:r>
        <w:separator/>
      </w:r>
    </w:p>
  </w:footnote>
  <w:footnote w:type="continuationSeparator" w:id="0">
    <w:p w:rsidR="002D7A3E" w:rsidP="00566745" w:rsidRDefault="002D7A3E" w14:paraId="5E5BE7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66745" w:rsidR="00566745" w:rsidP="00566745" w:rsidRDefault="00566745" w14:paraId="498847E3" w14:textId="4BB8D60C">
    <w:pPr>
      <w:pStyle w:val="Sidehoved"/>
    </w:pPr>
    <w:r>
      <w:rPr>
        <w:rFonts w:ascii="Segoe UI" w:hAnsi="Segoe UI" w:cs="Segoe UI"/>
        <w:noProof/>
        <w:sz w:val="20"/>
        <w:szCs w:val="20"/>
        <w:lang w:eastAsia="da-DK"/>
      </w:rPr>
      <w:drawing>
        <wp:inline distT="0" distB="0" distL="0" distR="0" wp14:anchorId="0CF87297" wp14:editId="3250B15F">
          <wp:extent cx="2933700" cy="714375"/>
          <wp:effectExtent l="0" t="0" r="0" b="9525"/>
          <wp:docPr id="1" name="Billede 1" descr="Et billede, der indeholder Font/skrifttype, skærmbillede, Grafik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C8"/>
    <w:rsid w:val="00013A1B"/>
    <w:rsid w:val="00054C71"/>
    <w:rsid w:val="001252A9"/>
    <w:rsid w:val="001268C1"/>
    <w:rsid w:val="001E2277"/>
    <w:rsid w:val="002747D2"/>
    <w:rsid w:val="002C497A"/>
    <w:rsid w:val="002D7A3E"/>
    <w:rsid w:val="004711BF"/>
    <w:rsid w:val="004C55BB"/>
    <w:rsid w:val="004D5590"/>
    <w:rsid w:val="0054615F"/>
    <w:rsid w:val="00566745"/>
    <w:rsid w:val="00581CE0"/>
    <w:rsid w:val="005E7EBD"/>
    <w:rsid w:val="0064583D"/>
    <w:rsid w:val="007344D1"/>
    <w:rsid w:val="00774440"/>
    <w:rsid w:val="007B7587"/>
    <w:rsid w:val="00801C29"/>
    <w:rsid w:val="008B1BBF"/>
    <w:rsid w:val="008F4682"/>
    <w:rsid w:val="00924E7D"/>
    <w:rsid w:val="009440A0"/>
    <w:rsid w:val="00976734"/>
    <w:rsid w:val="00AC798F"/>
    <w:rsid w:val="00AD1DBE"/>
    <w:rsid w:val="00B15EE9"/>
    <w:rsid w:val="00B669DF"/>
    <w:rsid w:val="00D312C8"/>
    <w:rsid w:val="00D55EED"/>
    <w:rsid w:val="00D64C5E"/>
    <w:rsid w:val="00E21B7C"/>
    <w:rsid w:val="00E500E4"/>
    <w:rsid w:val="00EE6343"/>
    <w:rsid w:val="00EE76BB"/>
    <w:rsid w:val="00F27EB6"/>
    <w:rsid w:val="00F76C2A"/>
    <w:rsid w:val="086C29F4"/>
    <w:rsid w:val="4E36CB5B"/>
    <w:rsid w:val="5BB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BE24"/>
  <w15:chartTrackingRefBased/>
  <w15:docId w15:val="{57F52768-8676-4D83-B023-F68DC620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F46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4682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66745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66745"/>
  </w:style>
  <w:style w:type="paragraph" w:styleId="Sidefod">
    <w:name w:val="footer"/>
    <w:basedOn w:val="Normal"/>
    <w:link w:val="SidefodTegn"/>
    <w:uiPriority w:val="99"/>
    <w:unhideWhenUsed/>
    <w:rsid w:val="00566745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6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spasf@fmk.dk" TargetMode="External" Id="R38f882ae42d94cc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1943.4A5E2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d01351-d1fe-4fea-a7a5-d38fd25aa2a4}" enabled="0" method="" siteId="{b1d01351-d1fe-4fea-a7a5-d38fd25aa2a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Sanne Skyttegaard Pasfall (spasf)</dc:creator>
  <keywords/>
  <dc:description/>
  <lastModifiedBy>Eva Schou Corfitzen (escor)</lastModifiedBy>
  <revision>4</revision>
  <lastPrinted>2023-10-30T12:31:00.0000000Z</lastPrinted>
  <dcterms:created xsi:type="dcterms:W3CDTF">2025-09-24T09:03:00.0000000Z</dcterms:created>
  <dcterms:modified xsi:type="dcterms:W3CDTF">2025-11-07T07:35:52.4410850Z</dcterms:modified>
</coreProperties>
</file>